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91E" w:rsidRDefault="0015791E" w:rsidP="0015791E">
      <w:pPr>
        <w:tabs>
          <w:tab w:val="left" w:pos="525"/>
          <w:tab w:val="left" w:pos="4155"/>
        </w:tabs>
        <w:spacing w:after="240"/>
        <w:rPr>
          <w:rFonts w:ascii="Arabic Transparent" w:hAnsi="Arabic Transparent" w:cs="Arabic Transparent"/>
          <w:b/>
          <w:bCs/>
          <w:sz w:val="28"/>
          <w:szCs w:val="28"/>
          <w:lang w:bidi="ar-EG"/>
        </w:rPr>
      </w:pPr>
      <w:r>
        <w:rPr>
          <w:rFonts w:ascii="Arabic Transparent" w:hAnsi="Arabic Transparent" w:cs="Arabic Transparent"/>
          <w:b/>
          <w:bCs/>
          <w:sz w:val="28"/>
          <w:szCs w:val="28"/>
          <w:rtl/>
          <w:lang w:bidi="ar-EG"/>
        </w:rPr>
        <w:tab/>
        <w:t>الأبحاث باللغة العربية</w:t>
      </w:r>
      <w:r>
        <w:rPr>
          <w:rFonts w:ascii="Arabic Transparent" w:hAnsi="Arabic Transparent" w:cs="Arabic Transparent"/>
          <w:b/>
          <w:bCs/>
          <w:sz w:val="28"/>
          <w:szCs w:val="28"/>
          <w:rtl/>
          <w:lang w:bidi="ar-EG"/>
        </w:rPr>
        <w:tab/>
      </w:r>
    </w:p>
    <w:p w:rsidR="0015791E" w:rsidRDefault="0015791E" w:rsidP="0015791E">
      <w:pPr>
        <w:pStyle w:val="ListParagraph"/>
        <w:numPr>
          <w:ilvl w:val="0"/>
          <w:numId w:val="1"/>
        </w:numPr>
        <w:tabs>
          <w:tab w:val="left" w:pos="4155"/>
        </w:tabs>
        <w:bidi/>
        <w:jc w:val="both"/>
        <w:rPr>
          <w:rFonts w:ascii="Arabic Transparent" w:hAnsi="Arabic Transparent" w:cs="Arabic Transparent"/>
          <w:b/>
          <w:bCs/>
          <w:sz w:val="26"/>
          <w:szCs w:val="26"/>
          <w:rtl/>
          <w:lang w:bidi="ar-EG"/>
        </w:rPr>
      </w:pPr>
      <w:r>
        <w:rPr>
          <w:rFonts w:ascii="Arabic Transparent" w:eastAsia="Calibri" w:hAnsi="Arabic Transparent" w:cs="Arabic Transparent"/>
          <w:b/>
          <w:bCs/>
          <w:sz w:val="26"/>
          <w:szCs w:val="26"/>
          <w:rtl/>
        </w:rPr>
        <w:t>تنمية الخدمات الفندقية بالساحل الشمالى الغربى: دراسة تطبيقية على منطقة (رأس الحكمة – مطروح)</w:t>
      </w:r>
    </w:p>
    <w:p w:rsidR="0015791E" w:rsidRPr="0015791E" w:rsidRDefault="0015791E" w:rsidP="0015791E">
      <w:pPr>
        <w:pStyle w:val="ListParagraph"/>
        <w:bidi/>
        <w:spacing w:before="120" w:after="240"/>
        <w:jc w:val="both"/>
        <w:rPr>
          <w:rFonts w:asciiTheme="majorBidi" w:hAnsiTheme="majorBidi" w:cstheme="majorBidi"/>
          <w:sz w:val="26"/>
          <w:szCs w:val="26"/>
          <w:rtl/>
          <w:lang w:bidi="ar-EG"/>
        </w:rPr>
      </w:pPr>
      <w:r w:rsidRPr="0015791E">
        <w:rPr>
          <w:rFonts w:asciiTheme="majorBidi" w:hAnsiTheme="majorBidi" w:cstheme="majorBidi"/>
          <w:sz w:val="26"/>
          <w:szCs w:val="26"/>
          <w:rtl/>
          <w:lang w:bidi="ar-EG"/>
        </w:rPr>
        <w:t xml:space="preserve">إيهاب الله عوض– محمد أبوطالب محمد–رانيا حافظ غريب.................................. 1-17                                             </w:t>
      </w:r>
    </w:p>
    <w:p w:rsidR="0015791E" w:rsidRDefault="0015791E" w:rsidP="0015791E">
      <w:pPr>
        <w:pStyle w:val="ListParagraph"/>
        <w:tabs>
          <w:tab w:val="left" w:pos="4155"/>
        </w:tabs>
        <w:bidi/>
        <w:spacing w:before="120" w:after="240"/>
        <w:rPr>
          <w:rFonts w:ascii="Arabic Transparent" w:hAnsi="Arabic Transparent" w:cs="Arabic Transparent"/>
          <w:sz w:val="26"/>
          <w:szCs w:val="26"/>
          <w:rtl/>
          <w:lang w:bidi="ar-EG"/>
        </w:rPr>
      </w:pPr>
    </w:p>
    <w:p w:rsidR="0015791E" w:rsidRDefault="0015791E" w:rsidP="0015791E">
      <w:pPr>
        <w:pStyle w:val="ListParagraph"/>
        <w:numPr>
          <w:ilvl w:val="0"/>
          <w:numId w:val="1"/>
        </w:numPr>
        <w:tabs>
          <w:tab w:val="left" w:pos="4155"/>
        </w:tabs>
        <w:bidi/>
        <w:spacing w:before="120" w:after="0"/>
        <w:rPr>
          <w:rFonts w:ascii="Arabic Transparent" w:hAnsi="Arabic Transparent" w:cs="Arabic Transparent"/>
          <w:b/>
          <w:bCs/>
          <w:sz w:val="26"/>
          <w:szCs w:val="26"/>
          <w:lang w:bidi="ar-EG"/>
        </w:rPr>
      </w:pPr>
      <w:r>
        <w:rPr>
          <w:rFonts w:ascii="Arabic Transparent" w:hAnsi="Arabic Transparent" w:cs="Arabic Transparent"/>
          <w:b/>
          <w:bCs/>
          <w:sz w:val="26"/>
          <w:szCs w:val="26"/>
          <w:rtl/>
          <w:lang w:bidi="ar-EG"/>
        </w:rPr>
        <w:t>تأثير المناخ التنظيمي في تمكين العاملين بالفنادق المصرية: دراسة تطبيقية علي الفنادق الخمس نجوم بمحافظة الإسكندرية</w:t>
      </w:r>
    </w:p>
    <w:p w:rsidR="0015791E" w:rsidRDefault="0015791E" w:rsidP="00E01EAA">
      <w:pPr>
        <w:tabs>
          <w:tab w:val="left" w:pos="4155"/>
        </w:tabs>
        <w:spacing w:after="0"/>
        <w:ind w:left="720"/>
        <w:rPr>
          <w:rFonts w:ascii="Arabic Transparent" w:hAnsi="Arabic Transparent" w:cs="Arabic Transparent"/>
          <w:sz w:val="26"/>
          <w:szCs w:val="26"/>
          <w:lang w:bidi="ar-EG"/>
        </w:rPr>
      </w:pPr>
      <w:r>
        <w:rPr>
          <w:rFonts w:ascii="Arabic Transparent" w:hAnsi="Arabic Transparent" w:cs="Arabic Transparent"/>
          <w:sz w:val="26"/>
          <w:szCs w:val="26"/>
          <w:rtl/>
          <w:lang w:bidi="ar-EG"/>
        </w:rPr>
        <w:t>أحمد جعفر علام–منال أحمد الخولي–محمد عبدالفتاح زهري.........................</w:t>
      </w:r>
      <w:r w:rsidR="00E01EAA">
        <w:rPr>
          <w:rFonts w:ascii="Arabic Transparent" w:hAnsi="Arabic Transparent" w:cs="Arabic Transparent" w:hint="cs"/>
          <w:sz w:val="26"/>
          <w:szCs w:val="26"/>
          <w:rtl/>
          <w:lang w:bidi="ar-EG"/>
        </w:rPr>
        <w:t xml:space="preserve"> </w:t>
      </w:r>
      <w:r>
        <w:rPr>
          <w:rFonts w:ascii="Arabic Transparent" w:hAnsi="Arabic Transparent" w:cs="Arabic Transparent"/>
          <w:sz w:val="26"/>
          <w:szCs w:val="26"/>
          <w:rtl/>
          <w:lang w:bidi="ar-EG"/>
        </w:rPr>
        <w:t>18- 35</w:t>
      </w:r>
    </w:p>
    <w:p w:rsidR="0015791E" w:rsidRDefault="0015791E" w:rsidP="0015791E">
      <w:pPr>
        <w:tabs>
          <w:tab w:val="left" w:pos="4155"/>
        </w:tabs>
        <w:rPr>
          <w:rFonts w:ascii="Arabic Transparent" w:hAnsi="Arabic Transparent" w:cs="Arabic Transparent"/>
          <w:sz w:val="16"/>
          <w:szCs w:val="16"/>
          <w:rtl/>
          <w:lang w:bidi="ar-EG"/>
        </w:rPr>
      </w:pPr>
    </w:p>
    <w:p w:rsidR="0015791E" w:rsidRDefault="0015791E" w:rsidP="0015791E">
      <w:pPr>
        <w:pStyle w:val="ListParagraph"/>
        <w:numPr>
          <w:ilvl w:val="0"/>
          <w:numId w:val="1"/>
        </w:numPr>
        <w:tabs>
          <w:tab w:val="left" w:pos="4155"/>
        </w:tabs>
        <w:bidi/>
        <w:jc w:val="both"/>
        <w:rPr>
          <w:rFonts w:ascii="Arabic Transparent" w:hAnsi="Arabic Transparent" w:cs="Arabic Transparent"/>
          <w:b/>
          <w:bCs/>
          <w:sz w:val="26"/>
          <w:szCs w:val="26"/>
          <w:rtl/>
          <w:lang w:bidi="ar-EG"/>
        </w:rPr>
      </w:pPr>
      <w:r>
        <w:rPr>
          <w:rFonts w:ascii="Simplified Arabic" w:eastAsia="Times New Roman" w:hAnsi="Simplified Arabic" w:cs="Arabic Transparent"/>
          <w:b/>
          <w:bCs/>
          <w:sz w:val="26"/>
          <w:szCs w:val="26"/>
          <w:rtl/>
        </w:rPr>
        <w:t xml:space="preserve">جوانب من الذمة المالية للمرأة فى ضوء نصوص بعض البرديات والوثائق العربية </w:t>
      </w:r>
    </w:p>
    <w:p w:rsidR="0015791E" w:rsidRDefault="0015791E" w:rsidP="00E01EAA">
      <w:pPr>
        <w:pStyle w:val="ListParagraph"/>
        <w:tabs>
          <w:tab w:val="left" w:pos="4155"/>
        </w:tabs>
        <w:bidi/>
        <w:rPr>
          <w:rFonts w:ascii="Arabic Transparent" w:hAnsi="Arabic Transparent" w:cs="Arabic Transparent"/>
          <w:sz w:val="26"/>
          <w:szCs w:val="26"/>
          <w:rtl/>
          <w:lang w:bidi="ar-EG"/>
        </w:rPr>
      </w:pPr>
      <w:r>
        <w:rPr>
          <w:rFonts w:ascii="Arabic Transparent" w:hAnsi="Arabic Transparent" w:cs="Arabic Transparent"/>
          <w:sz w:val="26"/>
          <w:szCs w:val="26"/>
          <w:rtl/>
          <w:lang w:bidi="ar-EG"/>
        </w:rPr>
        <w:t>إبراهيم شندي الجمل–سعيد المغ</w:t>
      </w:r>
      <w:r w:rsidR="00E01EAA">
        <w:rPr>
          <w:rFonts w:ascii="Arabic Transparent" w:hAnsi="Arabic Transparent" w:cs="Arabic Transparent"/>
          <w:sz w:val="26"/>
          <w:szCs w:val="26"/>
          <w:rtl/>
          <w:lang w:bidi="ar-EG"/>
        </w:rPr>
        <w:t>اوري محمد – محمد أحمد عبداللطيف</w:t>
      </w:r>
      <w:r w:rsidR="00E01EAA">
        <w:rPr>
          <w:rFonts w:ascii="Arabic Transparent" w:hAnsi="Arabic Transparent" w:cs="Arabic Transparent" w:hint="cs"/>
          <w:sz w:val="26"/>
          <w:szCs w:val="26"/>
          <w:rtl/>
          <w:lang w:bidi="ar-EG"/>
        </w:rPr>
        <w:t xml:space="preserve"> </w:t>
      </w:r>
      <w:r w:rsidR="00E01EAA">
        <w:rPr>
          <w:rFonts w:ascii="Arabic Transparent" w:hAnsi="Arabic Transparent" w:cs="Arabic Transparent"/>
          <w:sz w:val="26"/>
          <w:szCs w:val="26"/>
          <w:rtl/>
          <w:lang w:bidi="ar-EG"/>
        </w:rPr>
        <w:t>محمد.......</w:t>
      </w:r>
      <w:r w:rsidR="00E01EAA">
        <w:rPr>
          <w:rFonts w:ascii="Arabic Transparent" w:hAnsi="Arabic Transparent" w:cs="Arabic Transparent" w:hint="cs"/>
          <w:sz w:val="26"/>
          <w:szCs w:val="26"/>
          <w:rtl/>
          <w:lang w:bidi="ar-EG"/>
        </w:rPr>
        <w:t xml:space="preserve">   </w:t>
      </w:r>
      <w:r w:rsidR="00E01EAA">
        <w:rPr>
          <w:rFonts w:ascii="Arabic Transparent" w:hAnsi="Arabic Transparent" w:cs="Arabic Transparent"/>
          <w:sz w:val="26"/>
          <w:szCs w:val="26"/>
          <w:rtl/>
          <w:lang w:bidi="ar-EG"/>
        </w:rPr>
        <w:t>36-50</w:t>
      </w:r>
      <w:r w:rsidR="00E01EAA">
        <w:rPr>
          <w:rFonts w:ascii="Arabic Transparent" w:hAnsi="Arabic Transparent" w:cs="Arabic Transparent" w:hint="cs"/>
          <w:sz w:val="26"/>
          <w:szCs w:val="26"/>
          <w:rtl/>
          <w:lang w:bidi="ar-EG"/>
        </w:rPr>
        <w:t xml:space="preserve">        </w:t>
      </w:r>
    </w:p>
    <w:p w:rsidR="0015791E" w:rsidRDefault="0015791E" w:rsidP="0015791E">
      <w:pPr>
        <w:pStyle w:val="ListParagraph"/>
        <w:tabs>
          <w:tab w:val="left" w:pos="4155"/>
        </w:tabs>
        <w:bidi/>
        <w:rPr>
          <w:rFonts w:ascii="Arabic Transparent" w:hAnsi="Arabic Transparent" w:cs="Arabic Transparent"/>
          <w:b/>
          <w:bCs/>
          <w:sz w:val="16"/>
          <w:szCs w:val="16"/>
          <w:rtl/>
          <w:lang w:bidi="ar-EG"/>
        </w:rPr>
      </w:pPr>
    </w:p>
    <w:p w:rsidR="0015791E" w:rsidRDefault="0015791E" w:rsidP="0015791E">
      <w:pPr>
        <w:pStyle w:val="ListParagraph"/>
        <w:numPr>
          <w:ilvl w:val="0"/>
          <w:numId w:val="1"/>
        </w:numPr>
        <w:tabs>
          <w:tab w:val="left" w:pos="4155"/>
        </w:tabs>
        <w:bidi/>
        <w:jc w:val="both"/>
        <w:rPr>
          <w:rFonts w:ascii="Arabic Transparent" w:hAnsi="Arabic Transparent" w:cs="Arabic Transparent"/>
          <w:b/>
          <w:bCs/>
          <w:sz w:val="26"/>
          <w:szCs w:val="26"/>
          <w:lang w:bidi="ar-EG"/>
        </w:rPr>
      </w:pPr>
      <w:r>
        <w:rPr>
          <w:rFonts w:ascii="Arabic Transparent" w:hAnsi="Arabic Transparent" w:cs="Arabic Transparent"/>
          <w:b/>
          <w:bCs/>
          <w:sz w:val="26"/>
          <w:szCs w:val="26"/>
          <w:rtl/>
          <w:lang w:bidi="ar-EG"/>
        </w:rPr>
        <w:t>دور ثقافة السائح الداخلي في الحفاظ علي المواقع السياحية</w:t>
      </w:r>
    </w:p>
    <w:p w:rsidR="00E01EAA" w:rsidRDefault="0015791E" w:rsidP="00E01EAA">
      <w:pPr>
        <w:pStyle w:val="ListParagraph"/>
        <w:tabs>
          <w:tab w:val="left" w:pos="4155"/>
        </w:tabs>
        <w:bidi/>
        <w:spacing w:after="240"/>
        <w:jc w:val="both"/>
        <w:rPr>
          <w:rFonts w:ascii="Arabic Transparent" w:hAnsi="Arabic Transparent" w:cs="Arabic Transparent"/>
          <w:sz w:val="26"/>
          <w:szCs w:val="26"/>
          <w:lang w:bidi="ar-EG"/>
        </w:rPr>
      </w:pPr>
      <w:r>
        <w:rPr>
          <w:rFonts w:ascii="Arabic Transparent" w:hAnsi="Arabic Transparent" w:cs="Arabic Transparent"/>
          <w:sz w:val="26"/>
          <w:szCs w:val="26"/>
          <w:rtl/>
          <w:lang w:bidi="ar-EG"/>
        </w:rPr>
        <w:t>أحمد مجدي فوزي–</w:t>
      </w:r>
      <w:r w:rsidR="00E01EAA">
        <w:rPr>
          <w:rFonts w:ascii="Arabic Transparent" w:hAnsi="Arabic Transparent" w:cs="Arabic Transparent" w:hint="cs"/>
          <w:sz w:val="26"/>
          <w:szCs w:val="26"/>
          <w:rtl/>
          <w:lang w:bidi="ar-EG"/>
        </w:rPr>
        <w:t xml:space="preserve"> </w:t>
      </w:r>
      <w:r>
        <w:rPr>
          <w:rFonts w:ascii="Arabic Transparent" w:hAnsi="Arabic Transparent" w:cs="Arabic Transparent"/>
          <w:sz w:val="26"/>
          <w:szCs w:val="26"/>
          <w:rtl/>
          <w:lang w:bidi="ar-EG"/>
        </w:rPr>
        <w:t>تقي محروس فهمي–</w:t>
      </w:r>
      <w:r w:rsidR="00E01EAA">
        <w:rPr>
          <w:rFonts w:ascii="Arabic Transparent" w:hAnsi="Arabic Transparent" w:cs="Arabic Transparent" w:hint="cs"/>
          <w:sz w:val="26"/>
          <w:szCs w:val="26"/>
          <w:rtl/>
          <w:lang w:bidi="ar-EG"/>
        </w:rPr>
        <w:t xml:space="preserve"> </w:t>
      </w:r>
      <w:r>
        <w:rPr>
          <w:rFonts w:ascii="Arabic Transparent" w:hAnsi="Arabic Transparent" w:cs="Arabic Transparent"/>
          <w:sz w:val="26"/>
          <w:szCs w:val="26"/>
          <w:rtl/>
          <w:lang w:bidi="ar-EG"/>
        </w:rPr>
        <w:t>هبة الله جعفر..............</w:t>
      </w:r>
      <w:r w:rsidR="00E01EAA">
        <w:rPr>
          <w:rFonts w:ascii="Arabic Transparent" w:hAnsi="Arabic Transparent" w:cs="Arabic Transparent" w:hint="cs"/>
          <w:sz w:val="26"/>
          <w:szCs w:val="26"/>
          <w:rtl/>
          <w:lang w:bidi="ar-EG"/>
        </w:rPr>
        <w:t xml:space="preserve">                 </w:t>
      </w:r>
      <w:r w:rsidR="00E01EAA">
        <w:rPr>
          <w:rFonts w:ascii="Arabic Transparent" w:hAnsi="Arabic Transparent" w:cs="Arabic Transparent"/>
          <w:sz w:val="26"/>
          <w:szCs w:val="26"/>
          <w:rtl/>
          <w:lang w:bidi="ar-EG"/>
        </w:rPr>
        <w:t>51-71</w:t>
      </w:r>
    </w:p>
    <w:p w:rsidR="0015791E" w:rsidRDefault="00E01EAA" w:rsidP="00E01EAA">
      <w:pPr>
        <w:pStyle w:val="ListParagraph"/>
        <w:tabs>
          <w:tab w:val="left" w:pos="4155"/>
        </w:tabs>
        <w:bidi/>
        <w:spacing w:after="240"/>
        <w:jc w:val="both"/>
        <w:rPr>
          <w:rFonts w:ascii="Arabic Transparent" w:hAnsi="Arabic Transparent" w:cs="Arabic Transparent"/>
          <w:sz w:val="26"/>
          <w:szCs w:val="26"/>
          <w:lang w:bidi="ar-EG"/>
        </w:rPr>
      </w:pPr>
      <w:r>
        <w:rPr>
          <w:rFonts w:ascii="Arabic Transparent" w:hAnsi="Arabic Transparent" w:cs="Arabic Transparent" w:hint="cs"/>
          <w:sz w:val="26"/>
          <w:szCs w:val="26"/>
          <w:rtl/>
          <w:lang w:bidi="ar-EG"/>
        </w:rPr>
        <w:t xml:space="preserve">                         </w:t>
      </w:r>
    </w:p>
    <w:p w:rsidR="0015791E" w:rsidRDefault="0015791E" w:rsidP="0015791E">
      <w:pPr>
        <w:pStyle w:val="ListParagraph"/>
        <w:tabs>
          <w:tab w:val="left" w:pos="4155"/>
        </w:tabs>
        <w:bidi/>
        <w:spacing w:after="240"/>
        <w:jc w:val="both"/>
        <w:rPr>
          <w:rFonts w:ascii="Arabic Transparent" w:hAnsi="Arabic Transparent" w:cs="Arabic Transparent"/>
          <w:b/>
          <w:bCs/>
          <w:sz w:val="16"/>
          <w:szCs w:val="16"/>
          <w:rtl/>
          <w:lang w:bidi="ar-EG"/>
        </w:rPr>
      </w:pPr>
    </w:p>
    <w:p w:rsidR="0015791E" w:rsidRDefault="0015791E" w:rsidP="0015791E">
      <w:pPr>
        <w:pStyle w:val="ListParagraph"/>
        <w:numPr>
          <w:ilvl w:val="0"/>
          <w:numId w:val="1"/>
        </w:numPr>
        <w:tabs>
          <w:tab w:val="left" w:pos="4155"/>
        </w:tabs>
        <w:bidi/>
        <w:spacing w:before="120" w:after="0"/>
        <w:jc w:val="both"/>
        <w:rPr>
          <w:rFonts w:ascii="Arabic Transparent" w:hAnsi="Arabic Transparent" w:cs="Arabic Transparent"/>
          <w:b/>
          <w:bCs/>
          <w:sz w:val="26"/>
          <w:szCs w:val="26"/>
          <w:lang w:bidi="ar-EG"/>
        </w:rPr>
      </w:pPr>
      <w:r>
        <w:rPr>
          <w:rFonts w:ascii="Arabic Transparent" w:hAnsi="Arabic Transparent" w:cs="Arabic Transparent"/>
          <w:b/>
          <w:bCs/>
          <w:sz w:val="26"/>
          <w:szCs w:val="26"/>
          <w:rtl/>
          <w:lang w:bidi="ar-EG"/>
        </w:rPr>
        <w:t>دور رئيس المترجمين "</w:t>
      </w:r>
      <w:r>
        <w:rPr>
          <w:rFonts w:ascii="Times New Roman" w:hAnsi="Times New Roman" w:cs="Times New Roman"/>
          <w:b/>
          <w:bCs/>
          <w:sz w:val="26"/>
          <w:szCs w:val="26"/>
          <w:rtl/>
          <w:lang w:bidi="ar-EG"/>
        </w:rPr>
        <w:t>ﭼ</w:t>
      </w:r>
      <w:r>
        <w:rPr>
          <w:rFonts w:ascii="Arabic Transparent" w:hAnsi="Arabic Transparent" w:cs="Arabic Transparent"/>
          <w:b/>
          <w:bCs/>
          <w:sz w:val="26"/>
          <w:szCs w:val="26"/>
          <w:rtl/>
          <w:lang w:bidi="ar-EG"/>
        </w:rPr>
        <w:t xml:space="preserve">اري" </w:t>
      </w:r>
      <w:r>
        <w:rPr>
          <w:rFonts w:ascii="Arabic Transparent" w:hAnsi="Arabic Transparent" w:cs="Arabic Transparent"/>
          <w:b/>
          <w:bCs/>
          <w:noProof/>
          <w:sz w:val="26"/>
          <w:szCs w:val="26"/>
        </w:rPr>
        <w:drawing>
          <wp:inline distT="0" distB="0" distL="0" distR="0">
            <wp:extent cx="1437005" cy="26606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005" cy="266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abic Transparent" w:hAnsi="Arabic Transparent" w:cs="Arabic Transparent"/>
          <w:b/>
          <w:bCs/>
          <w:sz w:val="26"/>
          <w:szCs w:val="26"/>
          <w:rtl/>
          <w:lang w:bidi="ar-EG"/>
        </w:rPr>
        <w:t>في الصراع الطيبي الأهناسي من خلال إعادة قراءة للوحتين من تلك الفترة</w:t>
      </w:r>
    </w:p>
    <w:p w:rsidR="0015791E" w:rsidRDefault="0015791E" w:rsidP="00E01EAA">
      <w:pPr>
        <w:pStyle w:val="ListParagraph"/>
        <w:tabs>
          <w:tab w:val="left" w:pos="4155"/>
        </w:tabs>
        <w:bidi/>
        <w:spacing w:before="120" w:after="0"/>
        <w:jc w:val="both"/>
        <w:rPr>
          <w:rFonts w:ascii="Arabic Transparent" w:hAnsi="Arabic Transparent" w:cs="Arabic Transparent"/>
          <w:sz w:val="26"/>
          <w:szCs w:val="26"/>
          <w:lang w:bidi="ar-EG"/>
        </w:rPr>
      </w:pPr>
      <w:r>
        <w:rPr>
          <w:rFonts w:ascii="Arabic Transparent" w:hAnsi="Arabic Transparent" w:cs="Arabic Transparent"/>
          <w:sz w:val="26"/>
          <w:szCs w:val="26"/>
          <w:rtl/>
          <w:lang w:bidi="ar-EG"/>
        </w:rPr>
        <w:t>تامر محمد سعد</w:t>
      </w:r>
      <w:r w:rsidR="00E01EAA">
        <w:rPr>
          <w:rFonts w:ascii="Arabic Transparent" w:hAnsi="Arabic Transparent" w:cs="Arabic Transparent" w:hint="cs"/>
          <w:sz w:val="26"/>
          <w:szCs w:val="26"/>
          <w:rtl/>
          <w:lang w:bidi="ar-EG"/>
        </w:rPr>
        <w:t xml:space="preserve"> </w:t>
      </w:r>
      <w:r>
        <w:rPr>
          <w:rFonts w:ascii="Arabic Transparent" w:hAnsi="Arabic Transparent" w:cs="Arabic Transparent"/>
          <w:sz w:val="26"/>
          <w:szCs w:val="26"/>
          <w:rtl/>
          <w:lang w:bidi="ar-EG"/>
        </w:rPr>
        <w:t>الله...................................................................</w:t>
      </w:r>
      <w:r w:rsidR="00E01EAA">
        <w:rPr>
          <w:rFonts w:ascii="Arabic Transparent" w:hAnsi="Arabic Transparent" w:cs="Arabic Transparent" w:hint="cs"/>
          <w:sz w:val="26"/>
          <w:szCs w:val="26"/>
          <w:rtl/>
          <w:lang w:bidi="ar-EG"/>
        </w:rPr>
        <w:t xml:space="preserve">       </w:t>
      </w:r>
      <w:r>
        <w:rPr>
          <w:rFonts w:ascii="Arabic Transparent" w:hAnsi="Arabic Transparent" w:cs="Arabic Transparent"/>
          <w:sz w:val="26"/>
          <w:szCs w:val="26"/>
          <w:rtl/>
          <w:lang w:bidi="ar-EG"/>
        </w:rPr>
        <w:t>72-90</w:t>
      </w:r>
    </w:p>
    <w:p w:rsidR="0015791E" w:rsidRDefault="0015791E" w:rsidP="0015791E">
      <w:pPr>
        <w:pStyle w:val="ListParagraph"/>
        <w:tabs>
          <w:tab w:val="left" w:pos="4155"/>
        </w:tabs>
        <w:bidi/>
        <w:spacing w:before="120" w:after="0"/>
        <w:jc w:val="both"/>
        <w:rPr>
          <w:rFonts w:ascii="Arabic Transparent" w:hAnsi="Arabic Transparent" w:cs="Arabic Transparent"/>
          <w:b/>
          <w:bCs/>
          <w:sz w:val="26"/>
          <w:szCs w:val="26"/>
          <w:rtl/>
          <w:lang w:bidi="ar-EG"/>
        </w:rPr>
      </w:pPr>
    </w:p>
    <w:p w:rsidR="0015791E" w:rsidRDefault="0015791E" w:rsidP="0015791E">
      <w:pPr>
        <w:pStyle w:val="ListParagraph"/>
        <w:numPr>
          <w:ilvl w:val="0"/>
          <w:numId w:val="1"/>
        </w:numPr>
        <w:tabs>
          <w:tab w:val="left" w:pos="4155"/>
        </w:tabs>
        <w:bidi/>
        <w:spacing w:before="120" w:after="0"/>
        <w:jc w:val="both"/>
        <w:rPr>
          <w:rFonts w:ascii="Arabic Transparent" w:hAnsi="Arabic Transparent" w:cs="Arabic Transparent"/>
          <w:b/>
          <w:bCs/>
          <w:sz w:val="26"/>
          <w:szCs w:val="26"/>
          <w:lang w:bidi="ar-EG"/>
        </w:rPr>
      </w:pPr>
      <w:r>
        <w:rPr>
          <w:rFonts w:ascii="Arabic Transparent" w:hAnsi="Arabic Transparent" w:cs="Arabic Transparent"/>
          <w:b/>
          <w:bCs/>
          <w:sz w:val="26"/>
          <w:szCs w:val="26"/>
          <w:rtl/>
          <w:lang w:bidi="ar-EG"/>
        </w:rPr>
        <w:t>دراسة تأثير الأعمال الدرامية علي الصورة الذهنية للمقصد المصري</w:t>
      </w:r>
    </w:p>
    <w:p w:rsidR="0015791E" w:rsidRDefault="0015791E" w:rsidP="00E01EAA">
      <w:pPr>
        <w:pStyle w:val="ListParagraph"/>
        <w:tabs>
          <w:tab w:val="left" w:pos="4155"/>
        </w:tabs>
        <w:bidi/>
        <w:spacing w:before="120" w:after="0"/>
        <w:jc w:val="both"/>
        <w:rPr>
          <w:rFonts w:ascii="Arabic Transparent" w:hAnsi="Arabic Transparent" w:cs="Arabic Transparent"/>
          <w:sz w:val="26"/>
          <w:szCs w:val="26"/>
          <w:lang w:bidi="ar-EG"/>
        </w:rPr>
      </w:pPr>
      <w:r>
        <w:rPr>
          <w:rFonts w:ascii="Arabic Transparent" w:hAnsi="Arabic Transparent" w:cs="Arabic Transparent"/>
          <w:sz w:val="26"/>
          <w:szCs w:val="26"/>
          <w:rtl/>
          <w:lang w:bidi="ar-EG"/>
        </w:rPr>
        <w:t>عبدالحمي</w:t>
      </w:r>
      <w:r w:rsidR="00E01EAA">
        <w:rPr>
          <w:rFonts w:ascii="Arabic Transparent" w:hAnsi="Arabic Transparent" w:cs="Arabic Transparent"/>
          <w:sz w:val="26"/>
          <w:szCs w:val="26"/>
          <w:rtl/>
          <w:lang w:bidi="ar-EG"/>
        </w:rPr>
        <w:t>د لاشين – عزة ماهر – أحمد محروس</w:t>
      </w:r>
      <w:r w:rsidR="00E01EAA">
        <w:rPr>
          <w:rFonts w:ascii="Arabic Transparent" w:hAnsi="Arabic Transparent" w:cs="Arabic Transparent" w:hint="cs"/>
          <w:sz w:val="26"/>
          <w:szCs w:val="26"/>
          <w:rtl/>
          <w:lang w:bidi="ar-EG"/>
        </w:rPr>
        <w:t xml:space="preserve"> </w:t>
      </w:r>
      <w:r>
        <w:rPr>
          <w:rFonts w:ascii="Arabic Transparent" w:hAnsi="Arabic Transparent" w:cs="Arabic Transparent"/>
          <w:sz w:val="26"/>
          <w:szCs w:val="26"/>
          <w:rtl/>
          <w:lang w:bidi="ar-EG"/>
        </w:rPr>
        <w:t>خضير...........................</w:t>
      </w:r>
      <w:r w:rsidR="00E01EAA">
        <w:rPr>
          <w:rFonts w:ascii="Arabic Transparent" w:hAnsi="Arabic Transparent" w:cs="Arabic Transparent" w:hint="cs"/>
          <w:sz w:val="26"/>
          <w:szCs w:val="26"/>
          <w:rtl/>
          <w:lang w:bidi="ar-EG"/>
        </w:rPr>
        <w:t xml:space="preserve">     </w:t>
      </w:r>
      <w:r>
        <w:rPr>
          <w:rFonts w:ascii="Arabic Transparent" w:hAnsi="Arabic Transparent" w:cs="Arabic Transparent"/>
          <w:sz w:val="26"/>
          <w:szCs w:val="26"/>
          <w:rtl/>
          <w:lang w:bidi="ar-EG"/>
        </w:rPr>
        <w:t>91-114</w:t>
      </w:r>
    </w:p>
    <w:p w:rsidR="0015791E" w:rsidRDefault="0015791E" w:rsidP="0015791E">
      <w:pPr>
        <w:pStyle w:val="ListParagraph"/>
        <w:tabs>
          <w:tab w:val="left" w:pos="4155"/>
        </w:tabs>
        <w:bidi/>
        <w:spacing w:before="120" w:after="0"/>
        <w:jc w:val="both"/>
        <w:rPr>
          <w:rFonts w:ascii="Arabic Transparent" w:hAnsi="Arabic Transparent" w:cs="Arabic Transparent"/>
          <w:b/>
          <w:bCs/>
          <w:sz w:val="26"/>
          <w:szCs w:val="26"/>
          <w:rtl/>
          <w:lang w:bidi="ar-EG"/>
        </w:rPr>
      </w:pPr>
    </w:p>
    <w:p w:rsidR="0015791E" w:rsidRDefault="0015791E" w:rsidP="0015791E">
      <w:pPr>
        <w:pStyle w:val="ListParagraph"/>
        <w:numPr>
          <w:ilvl w:val="0"/>
          <w:numId w:val="1"/>
        </w:numPr>
        <w:tabs>
          <w:tab w:val="left" w:pos="4155"/>
        </w:tabs>
        <w:bidi/>
        <w:spacing w:before="120" w:after="0"/>
        <w:jc w:val="both"/>
        <w:rPr>
          <w:rFonts w:ascii="Arabic Transparent" w:hAnsi="Arabic Transparent" w:cs="Arabic Transparent"/>
          <w:b/>
          <w:bCs/>
          <w:sz w:val="26"/>
          <w:szCs w:val="26"/>
          <w:lang w:bidi="ar-EG"/>
        </w:rPr>
      </w:pPr>
      <w:r>
        <w:rPr>
          <w:rFonts w:ascii="Arabic Transparent" w:hAnsi="Arabic Transparent" w:cs="Arabic Transparent"/>
          <w:b/>
          <w:bCs/>
          <w:sz w:val="26"/>
          <w:szCs w:val="26"/>
          <w:rtl/>
          <w:lang w:bidi="ar-EG"/>
        </w:rPr>
        <w:t>دور إدارة المواهب البشرية فى تنمية سلوكيات الإستغراق الوظيفى لدى العاملين فى الفنادق المصرية: دراسة تطبيقية على فنادق الخمس نجوم المصرية</w:t>
      </w:r>
    </w:p>
    <w:p w:rsidR="0015791E" w:rsidRDefault="0015791E" w:rsidP="00E01EAA">
      <w:pPr>
        <w:pStyle w:val="ListParagraph"/>
        <w:tabs>
          <w:tab w:val="left" w:pos="4155"/>
        </w:tabs>
        <w:bidi/>
        <w:spacing w:before="120" w:after="0"/>
        <w:jc w:val="both"/>
        <w:rPr>
          <w:rFonts w:ascii="Arabic Transparent" w:hAnsi="Arabic Transparent" w:cs="Arabic Transparent"/>
          <w:sz w:val="26"/>
          <w:szCs w:val="26"/>
          <w:lang w:bidi="ar-EG"/>
        </w:rPr>
      </w:pPr>
      <w:r>
        <w:rPr>
          <w:rFonts w:ascii="Arabic Transparent" w:hAnsi="Arabic Transparent" w:cs="Arabic Transparent"/>
          <w:sz w:val="26"/>
          <w:szCs w:val="26"/>
          <w:rtl/>
          <w:lang w:bidi="ar-EG"/>
        </w:rPr>
        <w:t>وجيه محمد سلامة................................................................</w:t>
      </w:r>
      <w:r w:rsidR="00E01EAA">
        <w:rPr>
          <w:rFonts w:ascii="Arabic Transparent" w:hAnsi="Arabic Transparent" w:cs="Arabic Transparent" w:hint="cs"/>
          <w:sz w:val="26"/>
          <w:szCs w:val="26"/>
          <w:rtl/>
          <w:lang w:bidi="ar-EG"/>
        </w:rPr>
        <w:t xml:space="preserve">      </w:t>
      </w:r>
      <w:r>
        <w:rPr>
          <w:rFonts w:ascii="Arabic Transparent" w:hAnsi="Arabic Transparent" w:cs="Arabic Transparent"/>
          <w:sz w:val="26"/>
          <w:szCs w:val="26"/>
          <w:rtl/>
          <w:lang w:bidi="ar-EG"/>
        </w:rPr>
        <w:t>115-133</w:t>
      </w:r>
    </w:p>
    <w:p w:rsidR="001B50F7" w:rsidRDefault="001B50F7">
      <w:pPr>
        <w:rPr>
          <w:lang w:bidi="ar-EG"/>
        </w:rPr>
      </w:pPr>
    </w:p>
    <w:sectPr w:rsidR="001B50F7" w:rsidSect="006148A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B4376B"/>
    <w:multiLevelType w:val="hybridMultilevel"/>
    <w:tmpl w:val="447A61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15791E"/>
    <w:rsid w:val="0015791E"/>
    <w:rsid w:val="001B50F7"/>
    <w:rsid w:val="006148AF"/>
    <w:rsid w:val="00DF4B14"/>
    <w:rsid w:val="00E01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8A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791E"/>
    <w:pPr>
      <w:bidi w:val="0"/>
      <w:ind w:left="720"/>
      <w:contextualSpacing/>
    </w:pPr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7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9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3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abo-talib</dc:creator>
  <cp:keywords/>
  <dc:description/>
  <cp:lastModifiedBy>abo-talib</cp:lastModifiedBy>
  <cp:revision>5</cp:revision>
  <dcterms:created xsi:type="dcterms:W3CDTF">2018-12-26T08:34:00Z</dcterms:created>
  <dcterms:modified xsi:type="dcterms:W3CDTF">2019-01-02T09:45:00Z</dcterms:modified>
</cp:coreProperties>
</file>